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3" w:rsidRPr="00F700D6" w:rsidRDefault="00B17013" w:rsidP="00B17013">
      <w:pPr>
        <w:rPr>
          <w:sz w:val="20"/>
          <w:szCs w:val="20"/>
        </w:rPr>
      </w:pPr>
      <w:r w:rsidRPr="00F700D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0D6">
        <w:rPr>
          <w:sz w:val="20"/>
          <w:szCs w:val="20"/>
        </w:rPr>
        <w:t xml:space="preserve">    ESOGÜ Karşılaştırmalı Edebiyat Bölümü Ders Bilgi Formu</w:t>
      </w:r>
    </w:p>
    <w:p w:rsidR="00B17013" w:rsidRPr="00F700D6" w:rsidRDefault="00B17013" w:rsidP="00B17013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17013" w:rsidRPr="00F700D6" w:rsidTr="002F7F59">
        <w:tc>
          <w:tcPr>
            <w:tcW w:w="1167" w:type="dxa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GÜZ</w:t>
            </w:r>
          </w:p>
        </w:tc>
      </w:tr>
    </w:tbl>
    <w:p w:rsidR="00B17013" w:rsidRPr="00F700D6" w:rsidRDefault="00B17013" w:rsidP="00B17013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17013" w:rsidRPr="00F700D6" w:rsidTr="002F7F59">
        <w:tc>
          <w:tcPr>
            <w:tcW w:w="1668" w:type="dxa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121915041</w:t>
            </w:r>
            <w:proofErr w:type="gramEnd"/>
          </w:p>
        </w:tc>
        <w:tc>
          <w:tcPr>
            <w:tcW w:w="1560" w:type="dxa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bookmarkStart w:id="0" w:name="ARAPÇA5"/>
            <w:r w:rsidRPr="00F700D6">
              <w:rPr>
                <w:sz w:val="20"/>
                <w:szCs w:val="20"/>
              </w:rPr>
              <w:t>ARAPÇA</w:t>
            </w:r>
            <w:bookmarkEnd w:id="0"/>
            <w:r w:rsidRPr="00F700D6">
              <w:rPr>
                <w:sz w:val="20"/>
                <w:szCs w:val="20"/>
              </w:rPr>
              <w:t xml:space="preserve"> V </w:t>
            </w:r>
          </w:p>
        </w:tc>
      </w:tr>
    </w:tbl>
    <w:p w:rsidR="00B17013" w:rsidRPr="00F700D6" w:rsidRDefault="00B17013" w:rsidP="00B17013">
      <w:pPr>
        <w:rPr>
          <w:sz w:val="20"/>
          <w:szCs w:val="20"/>
        </w:rPr>
      </w:pPr>
      <w:r w:rsidRPr="00F700D6">
        <w:rPr>
          <w:sz w:val="20"/>
          <w:szCs w:val="20"/>
        </w:rPr>
        <w:t xml:space="preserve">                                                   </w:t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B17013" w:rsidRPr="00F700D6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B17013" w:rsidRPr="00F700D6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B17013" w:rsidRPr="00F700D6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  <w:vertAlign w:val="superscript"/>
              </w:rPr>
            </w:pPr>
            <w:r w:rsidRPr="00F700D6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Arapça</w:t>
            </w:r>
          </w:p>
        </w:tc>
      </w:tr>
      <w:tr w:rsidR="00B17013" w:rsidRPr="00F700D6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B17013" w:rsidRPr="00F700D6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Sosyal Bilim</w:t>
            </w:r>
          </w:p>
        </w:tc>
      </w:tr>
      <w:tr w:rsidR="00B17013" w:rsidRPr="00F700D6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X</w:t>
            </w: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%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013" w:rsidRPr="00F700D6" w:rsidRDefault="00B17013" w:rsidP="002F7F59">
            <w:pPr>
              <w:rPr>
                <w:sz w:val="20"/>
                <w:szCs w:val="20"/>
                <w:highlight w:val="yellow"/>
              </w:rPr>
            </w:pPr>
            <w:r w:rsidRPr="00F700D6">
              <w:rPr>
                <w:sz w:val="20"/>
                <w:szCs w:val="20"/>
              </w:rPr>
              <w:t>25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013" w:rsidRPr="00F700D6" w:rsidRDefault="00B17013" w:rsidP="002F7F59">
            <w:pPr>
              <w:rPr>
                <w:sz w:val="20"/>
                <w:szCs w:val="20"/>
                <w:highlight w:val="yellow"/>
              </w:rPr>
            </w:pPr>
            <w:r w:rsidRPr="00F700D6">
              <w:rPr>
                <w:sz w:val="20"/>
                <w:szCs w:val="20"/>
              </w:rPr>
              <w:t xml:space="preserve">25 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 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Diğer (</w:t>
            </w:r>
            <w:proofErr w:type="gramStart"/>
            <w:r w:rsidRPr="00F700D6">
              <w:rPr>
                <w:sz w:val="20"/>
                <w:szCs w:val="20"/>
              </w:rPr>
              <w:t>………</w:t>
            </w:r>
            <w:proofErr w:type="gramEnd"/>
            <w:r w:rsidRPr="00F700D6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50 </w:t>
            </w:r>
          </w:p>
        </w:tc>
      </w:tr>
      <w:tr w:rsidR="00B17013" w:rsidRPr="00F700D6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Dersin ön koşulu bulunmamaktadır.</w:t>
            </w:r>
          </w:p>
        </w:tc>
      </w:tr>
      <w:tr w:rsidR="00B17013" w:rsidRPr="00F700D6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color w:val="000000"/>
                <w:sz w:val="20"/>
                <w:szCs w:val="20"/>
              </w:rPr>
              <w:t xml:space="preserve"> Orta düzeyde Arapça öğretilir.</w:t>
            </w:r>
          </w:p>
        </w:tc>
      </w:tr>
      <w:tr w:rsidR="00B17013" w:rsidRPr="00F700D6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bCs/>
                <w:color w:val="000000"/>
                <w:sz w:val="20"/>
                <w:szCs w:val="20"/>
              </w:rPr>
              <w:t xml:space="preserve"> Bu derste öğrencilerin orta düzeyde Arapça öğrenmeleri amaçlanır.</w:t>
            </w:r>
          </w:p>
        </w:tc>
      </w:tr>
      <w:tr w:rsidR="00B17013" w:rsidRPr="00F700D6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Bu ders öğrencilerin Arapça öğrenmelerini böylelikle Arap edebiyatını orijinal metinlerden okuyabilmelerini sağlar.</w:t>
            </w:r>
          </w:p>
        </w:tc>
      </w:tr>
      <w:tr w:rsidR="00B17013" w:rsidRPr="00F700D6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Bu dersin sonunda öğrenciler;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spellStart"/>
            <w:r w:rsidRPr="00F700D6">
              <w:rPr>
                <w:sz w:val="20"/>
                <w:szCs w:val="20"/>
              </w:rPr>
              <w:t>Mezid</w:t>
            </w:r>
            <w:proofErr w:type="spellEnd"/>
            <w:r w:rsidRPr="00F700D6">
              <w:rPr>
                <w:sz w:val="20"/>
                <w:szCs w:val="20"/>
              </w:rPr>
              <w:t xml:space="preserve"> fiil çekimlerini yapabilir.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Etken sıfat fiil ve edilgen sıfat fiilleri tanır.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20-100 arasındaki sayıları öğrenir.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İsmi alet ve ismi </w:t>
            </w:r>
            <w:proofErr w:type="spellStart"/>
            <w:proofErr w:type="gramStart"/>
            <w:r w:rsidRPr="00F700D6">
              <w:rPr>
                <w:sz w:val="20"/>
                <w:szCs w:val="20"/>
              </w:rPr>
              <w:t>merra</w:t>
            </w:r>
            <w:proofErr w:type="spellEnd"/>
            <w:r w:rsidRPr="00F700D6">
              <w:rPr>
                <w:sz w:val="20"/>
                <w:szCs w:val="20"/>
              </w:rPr>
              <w:t xml:space="preserve"> , beş</w:t>
            </w:r>
            <w:proofErr w:type="gramEnd"/>
            <w:r w:rsidRPr="00F700D6">
              <w:rPr>
                <w:sz w:val="20"/>
                <w:szCs w:val="20"/>
              </w:rPr>
              <w:t xml:space="preserve"> isim konularını öğrenir.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Orta düzeyde Arapça metinleri okuyup anlayabilir.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Basit cümleler kurarak konuşabilir.</w:t>
            </w: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Maksudoğlu</w:t>
            </w:r>
            <w:proofErr w:type="spellEnd"/>
            <w:r w:rsidRPr="00F700D6">
              <w:rPr>
                <w:sz w:val="20"/>
                <w:szCs w:val="20"/>
              </w:rPr>
              <w:t>, Mehmet (2001), Arapçayı Öğreten Kitap, Eskişehir.</w:t>
            </w:r>
          </w:p>
        </w:tc>
      </w:tr>
      <w:tr w:rsidR="00B17013" w:rsidRPr="00F700D6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bCs/>
                <w:color w:val="000000"/>
                <w:sz w:val="20"/>
                <w:szCs w:val="20"/>
              </w:rPr>
            </w:pPr>
            <w:r w:rsidRPr="00F700D6">
              <w:rPr>
                <w:bCs/>
                <w:color w:val="000000"/>
                <w:sz w:val="20"/>
                <w:szCs w:val="20"/>
              </w:rPr>
              <w:t xml:space="preserve"> Attar,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Samar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(1988), Modern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Arabic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2 An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Introdutory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Course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Foreign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Students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Libraire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du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Liban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0D6">
              <w:rPr>
                <w:bCs/>
                <w:color w:val="000000"/>
                <w:sz w:val="20"/>
                <w:szCs w:val="20"/>
              </w:rPr>
              <w:t>Beirut</w:t>
            </w:r>
            <w:proofErr w:type="spellEnd"/>
            <w:r w:rsidRPr="00F700D6">
              <w:rPr>
                <w:bCs/>
                <w:color w:val="000000"/>
                <w:sz w:val="20"/>
                <w:szCs w:val="20"/>
              </w:rPr>
              <w:t>.</w:t>
            </w:r>
          </w:p>
          <w:p w:rsidR="00B17013" w:rsidRPr="00F700D6" w:rsidRDefault="00B17013" w:rsidP="002F7F59">
            <w:pPr>
              <w:rPr>
                <w:bCs/>
                <w:color w:val="000000"/>
                <w:sz w:val="20"/>
                <w:szCs w:val="20"/>
              </w:rPr>
            </w:pPr>
            <w:r w:rsidRPr="00F700D6">
              <w:rPr>
                <w:bCs/>
                <w:color w:val="000000"/>
                <w:sz w:val="20"/>
                <w:szCs w:val="20"/>
              </w:rPr>
              <w:t>Güler İ-Günday H.-Şahin Ş. (2001) Arapça Dilbilgisi (Nahiv Bilgisi), Alfa Basın Yayım, İstanbul.</w:t>
            </w:r>
          </w:p>
          <w:p w:rsidR="00B17013" w:rsidRPr="00F700D6" w:rsidRDefault="00B17013" w:rsidP="002F7F59">
            <w:pPr>
              <w:rPr>
                <w:color w:val="000000"/>
                <w:sz w:val="20"/>
                <w:szCs w:val="20"/>
              </w:rPr>
            </w:pPr>
            <w:r w:rsidRPr="00F700D6">
              <w:rPr>
                <w:bCs/>
                <w:color w:val="000000"/>
                <w:sz w:val="20"/>
                <w:szCs w:val="20"/>
              </w:rPr>
              <w:t>Günday H.-Şahin Ş. (2001) Arapça Dilbilgisi (Sarf Bilgisi), Alfa Basın Yayım, İstanbul.</w:t>
            </w:r>
          </w:p>
        </w:tc>
      </w:tr>
      <w:tr w:rsidR="00B17013" w:rsidRPr="00F700D6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</w:tbl>
    <w:p w:rsidR="00B17013" w:rsidRPr="00F700D6" w:rsidRDefault="00B17013" w:rsidP="00B17013">
      <w:pPr>
        <w:rPr>
          <w:sz w:val="20"/>
          <w:szCs w:val="20"/>
        </w:rPr>
        <w:sectPr w:rsidR="00B17013" w:rsidRPr="00F700D6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B17013" w:rsidRPr="00F700D6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İŞLENEN KONULAR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Mezid</w:t>
            </w:r>
            <w:proofErr w:type="spellEnd"/>
            <w:r w:rsidRPr="00F700D6">
              <w:rPr>
                <w:sz w:val="20"/>
                <w:szCs w:val="20"/>
              </w:rPr>
              <w:t xml:space="preserve"> Fiil çekimleri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proofErr w:type="spellStart"/>
            <w:r w:rsidRPr="00F700D6">
              <w:rPr>
                <w:sz w:val="20"/>
                <w:szCs w:val="20"/>
              </w:rPr>
              <w:t>Mezid</w:t>
            </w:r>
            <w:proofErr w:type="spellEnd"/>
            <w:r w:rsidRPr="00F700D6">
              <w:rPr>
                <w:sz w:val="20"/>
                <w:szCs w:val="20"/>
              </w:rPr>
              <w:t xml:space="preserve"> Fiil çekimleri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Metin okuma ve çeviri 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Ara Sınav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Bir defa oluş ismi (</w:t>
            </w:r>
            <w:proofErr w:type="spellStart"/>
            <w:r w:rsidRPr="00F700D6">
              <w:rPr>
                <w:sz w:val="20"/>
                <w:szCs w:val="20"/>
              </w:rPr>
              <w:t>İsmu’l-merra</w:t>
            </w:r>
            <w:proofErr w:type="spellEnd"/>
            <w:r w:rsidRPr="00F700D6">
              <w:rPr>
                <w:sz w:val="20"/>
                <w:szCs w:val="20"/>
              </w:rPr>
              <w:t xml:space="preserve">) 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Metin okuma çeviri ve konuşma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Etken Sıfat Fiil-Edilgen Sıfat Fiil (</w:t>
            </w:r>
            <w:proofErr w:type="spellStart"/>
            <w:r w:rsidRPr="00F700D6">
              <w:rPr>
                <w:sz w:val="20"/>
                <w:szCs w:val="20"/>
              </w:rPr>
              <w:t>İsmu’l</w:t>
            </w:r>
            <w:proofErr w:type="spellEnd"/>
            <w:r w:rsidRPr="00F700D6">
              <w:rPr>
                <w:sz w:val="20"/>
                <w:szCs w:val="20"/>
              </w:rPr>
              <w:t>-fail-</w:t>
            </w:r>
            <w:proofErr w:type="spellStart"/>
            <w:r w:rsidRPr="00F700D6">
              <w:rPr>
                <w:sz w:val="20"/>
                <w:szCs w:val="20"/>
              </w:rPr>
              <w:t>İsmu’l</w:t>
            </w:r>
            <w:proofErr w:type="spellEnd"/>
            <w:r w:rsidRPr="00F700D6">
              <w:rPr>
                <w:sz w:val="20"/>
                <w:szCs w:val="20"/>
              </w:rPr>
              <w:t>-</w:t>
            </w:r>
            <w:proofErr w:type="spellStart"/>
            <w:r w:rsidRPr="00F700D6">
              <w:rPr>
                <w:sz w:val="20"/>
                <w:szCs w:val="20"/>
              </w:rPr>
              <w:t>mef’ul</w:t>
            </w:r>
            <w:proofErr w:type="spellEnd"/>
            <w:r w:rsidRPr="00F700D6">
              <w:rPr>
                <w:sz w:val="20"/>
                <w:szCs w:val="20"/>
              </w:rPr>
              <w:t>)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Alet İsmi (</w:t>
            </w:r>
            <w:proofErr w:type="spellStart"/>
            <w:r w:rsidRPr="00F700D6">
              <w:rPr>
                <w:sz w:val="20"/>
                <w:szCs w:val="20"/>
              </w:rPr>
              <w:t>İsmu’l</w:t>
            </w:r>
            <w:proofErr w:type="spellEnd"/>
            <w:r w:rsidRPr="00F700D6">
              <w:rPr>
                <w:sz w:val="20"/>
                <w:szCs w:val="20"/>
              </w:rPr>
              <w:t>-Alet)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Ara Sınav- Metin okuma çeviri ve konuşma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 20-100 arasında sayılar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Temyiz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Metin okuma çeviri ve konuşma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Beş İsim</w:t>
            </w:r>
          </w:p>
        </w:tc>
      </w:tr>
      <w:tr w:rsidR="00B17013" w:rsidRPr="00F700D6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Genel Tekrar</w:t>
            </w:r>
          </w:p>
        </w:tc>
      </w:tr>
      <w:tr w:rsidR="00B17013" w:rsidRPr="00F700D6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Final </w:t>
            </w:r>
          </w:p>
        </w:tc>
      </w:tr>
    </w:tbl>
    <w:p w:rsidR="00B17013" w:rsidRPr="00F700D6" w:rsidRDefault="00B17013" w:rsidP="00B17013">
      <w:pPr>
        <w:rPr>
          <w:sz w:val="20"/>
          <w:szCs w:val="20"/>
        </w:rPr>
      </w:pPr>
    </w:p>
    <w:p w:rsidR="00B17013" w:rsidRPr="00F700D6" w:rsidRDefault="00B17013" w:rsidP="00B17013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17013" w:rsidRPr="00F700D6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013" w:rsidRDefault="00B17013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F700D6">
              <w:rPr>
                <w:sz w:val="20"/>
                <w:szCs w:val="20"/>
              </w:rPr>
              <w:t>datashow</w:t>
            </w:r>
            <w:proofErr w:type="spellEnd"/>
            <w:r w:rsidRPr="00F700D6">
              <w:rPr>
                <w:sz w:val="20"/>
                <w:szCs w:val="20"/>
              </w:rPr>
              <w:t xml:space="preserve"> ve </w:t>
            </w:r>
            <w:proofErr w:type="gramStart"/>
            <w:r w:rsidRPr="00F700D6">
              <w:rPr>
                <w:sz w:val="20"/>
                <w:szCs w:val="20"/>
              </w:rPr>
              <w:t>workshopların</w:t>
            </w:r>
            <w:proofErr w:type="gramEnd"/>
            <w:r w:rsidRPr="00F700D6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F700D6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F700D6">
              <w:rPr>
                <w:sz w:val="20"/>
                <w:szCs w:val="20"/>
              </w:rPr>
              <w:t>kültürlerarasılık</w:t>
            </w:r>
            <w:proofErr w:type="spellEnd"/>
            <w:r w:rsidRPr="00F700D6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F700D6">
              <w:rPr>
                <w:sz w:val="20"/>
                <w:szCs w:val="20"/>
              </w:rPr>
              <w:t>dökümanların</w:t>
            </w:r>
            <w:proofErr w:type="spellEnd"/>
            <w:r w:rsidRPr="00F700D6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proofErr w:type="gramStart"/>
            <w:r w:rsidRPr="00F700D6">
              <w:rPr>
                <w:sz w:val="20"/>
                <w:szCs w:val="20"/>
              </w:rPr>
              <w:t>x</w:t>
            </w:r>
            <w:proofErr w:type="gramEnd"/>
            <w:r w:rsidRPr="00F70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 xml:space="preserve"> </w:t>
            </w:r>
          </w:p>
        </w:tc>
      </w:tr>
      <w:tr w:rsidR="00B17013" w:rsidRPr="00F700D6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013" w:rsidRPr="00F700D6" w:rsidRDefault="00B17013" w:rsidP="002F7F59">
            <w:pPr>
              <w:rPr>
                <w:sz w:val="20"/>
                <w:szCs w:val="20"/>
              </w:rPr>
            </w:pPr>
            <w:r w:rsidRPr="00F700D6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B17013" w:rsidRPr="00F700D6" w:rsidRDefault="00B17013" w:rsidP="00B17013">
      <w:pPr>
        <w:rPr>
          <w:sz w:val="20"/>
          <w:szCs w:val="20"/>
        </w:rPr>
      </w:pPr>
    </w:p>
    <w:p w:rsidR="00B17013" w:rsidRPr="00F700D6" w:rsidRDefault="00B17013" w:rsidP="00B17013">
      <w:pPr>
        <w:rPr>
          <w:sz w:val="20"/>
          <w:szCs w:val="20"/>
        </w:rPr>
      </w:pPr>
      <w:r w:rsidRPr="00F700D6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B17013" w:rsidRPr="00F700D6" w:rsidRDefault="00B17013" w:rsidP="00B17013">
      <w:pPr>
        <w:rPr>
          <w:sz w:val="20"/>
          <w:szCs w:val="20"/>
        </w:rPr>
      </w:pPr>
      <w:r w:rsidRPr="00F700D6">
        <w:rPr>
          <w:sz w:val="20"/>
          <w:szCs w:val="20"/>
        </w:rPr>
        <w:t xml:space="preserve">İmza: </w:t>
      </w:r>
      <w:r w:rsidRPr="00F700D6">
        <w:rPr>
          <w:sz w:val="20"/>
          <w:szCs w:val="20"/>
        </w:rPr>
        <w:tab/>
        <w:t xml:space="preserve"> </w:t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</w:r>
      <w:r w:rsidRPr="00F700D6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39"/>
    <w:rsid w:val="000E67A7"/>
    <w:rsid w:val="00696239"/>
    <w:rsid w:val="00B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F720-3316-4EB7-8B4E-6C1C8954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2018-07-16T07:36:00Z</dcterms:created>
  <dcterms:modified xsi:type="dcterms:W3CDTF">2018-07-16T07:36:00Z</dcterms:modified>
</cp:coreProperties>
</file>