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2D" w:rsidRPr="002507E5" w:rsidRDefault="0004442D" w:rsidP="0004442D">
      <w:pPr>
        <w:rPr>
          <w:b/>
          <w:sz w:val="20"/>
          <w:szCs w:val="20"/>
        </w:rPr>
      </w:pPr>
      <w:r w:rsidRPr="002507E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b/>
          <w:sz w:val="20"/>
          <w:szCs w:val="20"/>
        </w:rPr>
        <w:t xml:space="preserve">    ESOGÜ Karşılaştırmalı Edebiyat Bölümü Ders Bilgi Formu</w:t>
      </w:r>
    </w:p>
    <w:p w:rsidR="0004442D" w:rsidRPr="002507E5" w:rsidRDefault="0004442D" w:rsidP="0004442D">
      <w:pPr>
        <w:rPr>
          <w:b/>
          <w:sz w:val="20"/>
          <w:szCs w:val="20"/>
        </w:rPr>
      </w:pPr>
    </w:p>
    <w:tbl>
      <w:tblPr>
        <w:tblW w:w="0" w:type="auto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527"/>
      </w:tblGrid>
      <w:tr w:rsidR="0004442D" w:rsidRPr="002507E5" w:rsidTr="002F7F59">
        <w:tc>
          <w:tcPr>
            <w:tcW w:w="1167" w:type="dxa"/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BAHAR</w:t>
            </w:r>
          </w:p>
        </w:tc>
      </w:tr>
    </w:tbl>
    <w:p w:rsidR="0004442D" w:rsidRPr="002507E5" w:rsidRDefault="0004442D" w:rsidP="0004442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0"/>
        <w:gridCol w:w="1560"/>
        <w:gridCol w:w="4185"/>
      </w:tblGrid>
      <w:tr w:rsidR="0004442D" w:rsidRPr="002507E5" w:rsidTr="002F7F59">
        <w:tc>
          <w:tcPr>
            <w:tcW w:w="1668" w:type="dxa"/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121914327</w:t>
            </w:r>
            <w:proofErr w:type="gramEnd"/>
          </w:p>
        </w:tc>
        <w:tc>
          <w:tcPr>
            <w:tcW w:w="1560" w:type="dxa"/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bookmarkStart w:id="0" w:name="ARAPÇA4"/>
            <w:r w:rsidRPr="002507E5">
              <w:rPr>
                <w:sz w:val="20"/>
                <w:szCs w:val="20"/>
              </w:rPr>
              <w:t>ARAPÇA</w:t>
            </w:r>
            <w:bookmarkEnd w:id="0"/>
            <w:r w:rsidRPr="002507E5">
              <w:rPr>
                <w:sz w:val="20"/>
                <w:szCs w:val="20"/>
              </w:rPr>
              <w:t xml:space="preserve"> IV </w:t>
            </w:r>
          </w:p>
        </w:tc>
      </w:tr>
    </w:tbl>
    <w:p w:rsidR="0004442D" w:rsidRPr="002507E5" w:rsidRDefault="0004442D" w:rsidP="0004442D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 xml:space="preserve">                                                   </w:t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2"/>
        <w:gridCol w:w="222"/>
        <w:gridCol w:w="1095"/>
        <w:gridCol w:w="767"/>
        <w:gridCol w:w="51"/>
        <w:gridCol w:w="657"/>
        <w:gridCol w:w="850"/>
        <w:gridCol w:w="663"/>
        <w:gridCol w:w="100"/>
        <w:gridCol w:w="2555"/>
        <w:gridCol w:w="1561"/>
      </w:tblGrid>
      <w:tr w:rsidR="0004442D" w:rsidRPr="002507E5" w:rsidTr="002F7F59">
        <w:trPr>
          <w:trHeight w:val="38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72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</w:t>
            </w:r>
          </w:p>
        </w:tc>
      </w:tr>
      <w:tr w:rsidR="0004442D" w:rsidRPr="002507E5" w:rsidTr="002F7F59">
        <w:trPr>
          <w:trHeight w:val="382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spellStart"/>
            <w:r w:rsidRPr="002507E5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DİLİ</w:t>
            </w:r>
          </w:p>
        </w:tc>
      </w:tr>
      <w:tr w:rsidR="0004442D" w:rsidRPr="002507E5" w:rsidTr="002F7F59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Arapça</w:t>
            </w:r>
          </w:p>
        </w:tc>
      </w:tr>
      <w:tr w:rsidR="0004442D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1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04442D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482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Sosyal Bilim</w:t>
            </w:r>
          </w:p>
        </w:tc>
      </w:tr>
      <w:tr w:rsidR="0004442D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</w:tr>
      <w:tr w:rsidR="0004442D" w:rsidRPr="002507E5" w:rsidTr="002F7F59">
        <w:trPr>
          <w:trHeight w:val="324"/>
        </w:trPr>
        <w:tc>
          <w:tcPr>
            <w:tcW w:w="101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23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%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</w:tr>
      <w:tr w:rsidR="0004442D" w:rsidRPr="002507E5" w:rsidTr="002F7F59">
        <w:tc>
          <w:tcPr>
            <w:tcW w:w="373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</w:tr>
      <w:tr w:rsidR="0004442D" w:rsidRPr="002507E5" w:rsidTr="002F7F59">
        <w:trPr>
          <w:trHeight w:val="392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23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50 </w:t>
            </w:r>
          </w:p>
        </w:tc>
      </w:tr>
      <w:tr w:rsidR="0004442D" w:rsidRPr="002507E5" w:rsidTr="002F7F59">
        <w:trPr>
          <w:trHeight w:val="447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sz w:val="20"/>
                <w:szCs w:val="20"/>
              </w:rPr>
              <w:t>Dersin ön koşulu bulunmamaktadır.</w:t>
            </w:r>
          </w:p>
        </w:tc>
      </w:tr>
      <w:tr w:rsidR="0004442D" w:rsidRPr="002507E5" w:rsidTr="002F7F59">
        <w:trPr>
          <w:trHeight w:val="447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  <w:lang w:val="en-US"/>
              </w:rPr>
            </w:pPr>
            <w:r w:rsidRPr="002507E5">
              <w:rPr>
                <w:color w:val="000000"/>
                <w:sz w:val="20"/>
                <w:szCs w:val="20"/>
              </w:rPr>
              <w:t>Temel düzeyde Arapça öğretimi</w:t>
            </w:r>
          </w:p>
        </w:tc>
      </w:tr>
      <w:tr w:rsidR="0004442D" w:rsidRPr="002507E5" w:rsidTr="002F7F59">
        <w:trPr>
          <w:trHeight w:val="426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Bu derste öğrencilerin temel düzeyde Arapça öğrenmeleri amaçlanır.</w:t>
            </w:r>
          </w:p>
        </w:tc>
      </w:tr>
      <w:tr w:rsidR="0004442D" w:rsidRPr="002507E5" w:rsidTr="002F7F59">
        <w:trPr>
          <w:trHeight w:val="518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Bu ders öğrencilerin Arapça öğrenmelerini böylelikle Arap edebiyatını orijinal metinlerden okuyabilmelerini sağlar.</w:t>
            </w:r>
          </w:p>
        </w:tc>
      </w:tr>
      <w:tr w:rsidR="0004442D" w:rsidRPr="002507E5" w:rsidTr="002F7F59">
        <w:trPr>
          <w:trHeight w:val="518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Bu dersin sonunda öğrenciler;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Arapça’da</w:t>
            </w:r>
            <w:proofErr w:type="spellEnd"/>
            <w:r w:rsidRPr="002507E5">
              <w:rPr>
                <w:sz w:val="20"/>
                <w:szCs w:val="20"/>
              </w:rPr>
              <w:t xml:space="preserve"> sıfat tamlamalarını tanırlar.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Gayrulmunsarif</w:t>
            </w:r>
            <w:proofErr w:type="spellEnd"/>
            <w:r w:rsidRPr="002507E5">
              <w:rPr>
                <w:sz w:val="20"/>
                <w:szCs w:val="20"/>
              </w:rPr>
              <w:t xml:space="preserve"> yapıları tanırlar.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Renkleri öğrenirler.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Nakıs filleri öğrenirler.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Düzensiz çoğulları tanırlar.</w:t>
            </w:r>
          </w:p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Kolay kısa metinleri okuyup anlayabilirler.</w:t>
            </w:r>
          </w:p>
        </w:tc>
      </w:tr>
      <w:tr w:rsidR="0004442D" w:rsidRPr="002507E5" w:rsidTr="002F7F59">
        <w:trPr>
          <w:trHeight w:val="54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sz w:val="20"/>
                <w:szCs w:val="20"/>
              </w:rPr>
              <w:t>Maksudoğlu</w:t>
            </w:r>
            <w:proofErr w:type="spellEnd"/>
            <w:r w:rsidRPr="002507E5">
              <w:rPr>
                <w:b/>
                <w:sz w:val="20"/>
                <w:szCs w:val="20"/>
              </w:rPr>
              <w:t>, Mehmet (2001), Arapçayı Öğreten Kitap, Eskişehir.</w:t>
            </w:r>
          </w:p>
        </w:tc>
      </w:tr>
      <w:tr w:rsidR="0004442D" w:rsidRPr="002507E5" w:rsidTr="002F7F59">
        <w:trPr>
          <w:trHeight w:val="54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(1988), Modern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Arabic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2 An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Introdutory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Course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Foreign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Students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4442D" w:rsidRPr="002507E5" w:rsidTr="002F7F59">
        <w:trPr>
          <w:trHeight w:val="520"/>
        </w:trPr>
        <w:tc>
          <w:tcPr>
            <w:tcW w:w="3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64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04442D" w:rsidRPr="002507E5" w:rsidRDefault="0004442D" w:rsidP="0004442D">
      <w:pPr>
        <w:rPr>
          <w:sz w:val="20"/>
          <w:szCs w:val="20"/>
        </w:rPr>
        <w:sectPr w:rsidR="0004442D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685"/>
      </w:tblGrid>
      <w:tr w:rsidR="0004442D" w:rsidRPr="002507E5" w:rsidTr="002F7F59">
        <w:trPr>
          <w:trHeight w:val="510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İŞLENEN KONULAR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Sıfat ve mevsuf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Gayrulmunsarifler</w:t>
            </w:r>
            <w:proofErr w:type="spellEnd"/>
            <w:r w:rsidRPr="002507E5">
              <w:rPr>
                <w:sz w:val="20"/>
                <w:szCs w:val="20"/>
              </w:rPr>
              <w:t xml:space="preserve"> 1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Gayrulmunsarifler</w:t>
            </w:r>
            <w:proofErr w:type="spellEnd"/>
            <w:r w:rsidRPr="002507E5">
              <w:rPr>
                <w:sz w:val="20"/>
                <w:szCs w:val="20"/>
              </w:rPr>
              <w:t xml:space="preserve"> 2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 Sınav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metinler okuma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Renkler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Kısa metinler okuma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İlgi zamiri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Ara Sınav- Kısa metinler okuma 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Kane</w:t>
            </w:r>
            <w:proofErr w:type="spellEnd"/>
            <w:r w:rsidRPr="002507E5">
              <w:rPr>
                <w:sz w:val="20"/>
                <w:szCs w:val="20"/>
              </w:rPr>
              <w:t xml:space="preserve"> ve benzerleri 2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metinler okuma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Kırık Çoğullar</w:t>
            </w:r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spellStart"/>
            <w:r w:rsidRPr="002507E5">
              <w:rPr>
                <w:sz w:val="20"/>
                <w:szCs w:val="20"/>
              </w:rPr>
              <w:t>Efalul</w:t>
            </w:r>
            <w:proofErr w:type="spellEnd"/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kulub</w:t>
            </w:r>
            <w:proofErr w:type="spellEnd"/>
          </w:p>
        </w:tc>
      </w:tr>
      <w:tr w:rsidR="0004442D" w:rsidRPr="002507E5" w:rsidTr="002F7F59">
        <w:trPr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Genel Tekrar</w:t>
            </w:r>
          </w:p>
        </w:tc>
      </w:tr>
      <w:tr w:rsidR="0004442D" w:rsidRPr="002507E5" w:rsidTr="002F7F59">
        <w:trPr>
          <w:trHeight w:val="322"/>
          <w:jc w:val="center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Final </w:t>
            </w:r>
          </w:p>
        </w:tc>
      </w:tr>
    </w:tbl>
    <w:p w:rsidR="0004442D" w:rsidRPr="002507E5" w:rsidRDefault="0004442D" w:rsidP="0004442D">
      <w:pPr>
        <w:rPr>
          <w:sz w:val="20"/>
          <w:szCs w:val="20"/>
        </w:rPr>
      </w:pPr>
    </w:p>
    <w:p w:rsidR="0004442D" w:rsidRPr="002507E5" w:rsidRDefault="0004442D" w:rsidP="0004442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585"/>
        <w:gridCol w:w="567"/>
        <w:gridCol w:w="567"/>
        <w:gridCol w:w="567"/>
      </w:tblGrid>
      <w:tr w:rsidR="0004442D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proofErr w:type="gramStart"/>
            <w:r w:rsidRPr="002507E5">
              <w:rPr>
                <w:b/>
                <w:sz w:val="20"/>
                <w:szCs w:val="20"/>
              </w:rPr>
              <w:t>x</w:t>
            </w:r>
            <w:proofErr w:type="gramEnd"/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42D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2D" w:rsidRPr="002507E5" w:rsidRDefault="0004442D" w:rsidP="002F7F59">
            <w:pPr>
              <w:rPr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  <w:r w:rsidRPr="002507E5">
              <w:rPr>
                <w:sz w:val="20"/>
                <w:szCs w:val="20"/>
              </w:rPr>
              <w:t xml:space="preserve">:Hiç Katkısı Yok. </w:t>
            </w:r>
            <w:r w:rsidRPr="002507E5">
              <w:rPr>
                <w:b/>
                <w:sz w:val="20"/>
                <w:szCs w:val="20"/>
              </w:rPr>
              <w:t>2</w:t>
            </w:r>
            <w:r w:rsidRPr="002507E5">
              <w:rPr>
                <w:sz w:val="20"/>
                <w:szCs w:val="20"/>
              </w:rPr>
              <w:t xml:space="preserve">:Kısmen Katkısı Var. </w:t>
            </w:r>
            <w:r w:rsidRPr="002507E5">
              <w:rPr>
                <w:b/>
                <w:sz w:val="20"/>
                <w:szCs w:val="20"/>
              </w:rPr>
              <w:t>3</w:t>
            </w:r>
            <w:r w:rsidRPr="002507E5">
              <w:rPr>
                <w:sz w:val="20"/>
                <w:szCs w:val="20"/>
              </w:rPr>
              <w:t>:Tam Katkısı Var.</w:t>
            </w:r>
          </w:p>
        </w:tc>
      </w:tr>
    </w:tbl>
    <w:p w:rsidR="0004442D" w:rsidRPr="002507E5" w:rsidRDefault="0004442D" w:rsidP="0004442D">
      <w:pPr>
        <w:rPr>
          <w:sz w:val="20"/>
          <w:szCs w:val="20"/>
        </w:rPr>
      </w:pPr>
    </w:p>
    <w:p w:rsidR="0004442D" w:rsidRPr="002507E5" w:rsidRDefault="0004442D" w:rsidP="0004442D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>Dersin Öğretim Üyesi:</w:t>
      </w:r>
      <w:r w:rsidRPr="002507E5">
        <w:rPr>
          <w:sz w:val="20"/>
          <w:szCs w:val="20"/>
        </w:rPr>
        <w:t xml:space="preserve">  </w:t>
      </w:r>
      <w:bookmarkStart w:id="1" w:name="_GoBack"/>
      <w:bookmarkEnd w:id="1"/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8"/>
    <w:rsid w:val="0004442D"/>
    <w:rsid w:val="000E67A7"/>
    <w:rsid w:val="008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432D-4E3C-464B-9FCF-B4F82A3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2018-07-16T07:32:00Z</dcterms:created>
  <dcterms:modified xsi:type="dcterms:W3CDTF">2018-07-16T07:32:00Z</dcterms:modified>
</cp:coreProperties>
</file>